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39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9401"/>
        <w:gridCol w:w="2426"/>
      </w:tblGrid>
      <w:tr>
        <w:trPr>
          <w:trHeight w:val="841" w:hRule="atLeast"/>
        </w:trPr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8"/>
                <w:szCs w:val="28"/>
              </w:rPr>
            </w:pPr>
            <w:r>
              <w:rPr>
                <w:rFonts w:eastAsia="Arial Unicode MS" w:cs="Arial" w:ascii="Arial" w:hAnsi="Arial"/>
                <w:kern w:val="0"/>
                <w:sz w:val="28"/>
                <w:szCs w:val="28"/>
                <w:lang w:val="en-US" w:eastAsia="en-US" w:bidi="ar-SA"/>
              </w:rPr>
              <w:t xml:space="preserve">Footpath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" w:ascii="Arial" w:hAnsi="Arial"/>
                <w:kern w:val="0"/>
                <w:sz w:val="28"/>
                <w:szCs w:val="28"/>
                <w:lang w:val="en-US" w:eastAsia="en-US" w:bidi="ar-SA"/>
              </w:rPr>
              <w:t>Number</w:t>
            </w:r>
            <w:r>
              <w:rPr>
                <w:rFonts w:eastAsia="Arial Unicode MS" w:cs="Arial Unicode MS" w:ascii="Arial Unicode MS" w:hAnsi="Arial Unicode MS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9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8"/>
                <w:szCs w:val="28"/>
              </w:rPr>
            </w:pPr>
            <w:r>
              <w:rPr>
                <w:rFonts w:eastAsia="Arial Unicode MS" w:cs="Arial" w:ascii="Arial" w:hAnsi="Arial"/>
                <w:kern w:val="0"/>
                <w:sz w:val="28"/>
                <w:szCs w:val="28"/>
                <w:lang w:val="en-US" w:eastAsia="en-US" w:bidi="ar-SA"/>
              </w:rPr>
              <w:t>Location and Description of Reported Problem/Resolved Problem/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8"/>
                <w:szCs w:val="28"/>
              </w:rPr>
            </w:pPr>
            <w:r>
              <w:rPr>
                <w:rFonts w:cs="Arial" w:ascii="Arial" w:hAnsi="Arial"/>
                <w:kern w:val="0"/>
                <w:sz w:val="28"/>
                <w:szCs w:val="28"/>
                <w:lang w:val="en-US" w:eastAsia="en-US" w:bidi="ar-SA"/>
              </w:rPr>
              <w:t xml:space="preserve">Items of Interest  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8"/>
                <w:szCs w:val="28"/>
              </w:rPr>
            </w:pPr>
            <w:r>
              <w:rPr>
                <w:rFonts w:eastAsia="Arial Unicode MS" w:cs="Arial" w:ascii="Arial" w:hAnsi="Arial"/>
                <w:kern w:val="0"/>
                <w:sz w:val="28"/>
                <w:szCs w:val="28"/>
                <w:lang w:val="en-US" w:eastAsia="en-US" w:bidi="ar-SA"/>
              </w:rPr>
              <w:t>Ref. No.</w:t>
            </w:r>
          </w:p>
        </w:tc>
      </w:tr>
      <w:tr>
        <w:trPr>
          <w:trHeight w:val="841" w:hRule="atLeast"/>
        </w:trPr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8"/>
                <w:szCs w:val="28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4"/>
                <w:szCs w:val="24"/>
                <w:lang w:val="en-US" w:eastAsia="en-US" w:bidi="ar-SA"/>
              </w:rPr>
              <w:t xml:space="preserve">No issues have been reported regarding the PRoWs in the Parish. 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8"/>
                <w:szCs w:val="28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59" w:hRule="atLeast"/>
        </w:trPr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QLS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val="en-GB" w:eastAsia="en-GB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n-GB" w:eastAsia="en-GB" w:bidi="ar-SA"/>
              </w:rPr>
              <w:t>The signs for Smallbridge Entry and Mill Hill. will be collected on 18</w:t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vertAlign w:val="superscript"/>
                <w:lang w:val="en-GB" w:eastAsia="en-GB" w:bidi="ar-SA"/>
              </w:rPr>
              <w:t>th</w:t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n-GB" w:eastAsia="en-GB" w:bidi="ar-SA"/>
              </w:rPr>
              <w:t xml:space="preserve"> May from the Ipswich Depot and installed on existing Highways poles.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en-GB" w:eastAsia="en-GB" w:bidi="ar-SA"/>
              </w:rPr>
              <w:t xml:space="preserve">As the signs have been purchased by the Parish Council, they should probably be regarded as an asset in case of damage or removal.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lang w:val="en-GB" w:eastAsia="en-GB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n-GB" w:eastAsia="en-GB" w:bidi="ar-SA"/>
              </w:rPr>
              <w:t>St Edmunds Land entry and exit signs at both ends are in place  and in good order.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n-GB" w:eastAsia="en-GB" w:bidi="ar-SA"/>
              </w:rPr>
              <w:t>Hollow Lane  entry and exit signs at both ends are in place and in good order.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FP5</w:t>
            </w:r>
          </w:p>
        </w:tc>
        <w:tc>
          <w:tcPr>
            <w:tcW w:w="9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en-GB" w:eastAsia="en-GB" w:bidi="ar-SA"/>
              </w:rPr>
              <w:t>From the Croft to the Sudbury Road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lang w:val="en-GB" w:eastAsia="en-GB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n-GB" w:eastAsia="en-GB" w:bidi="ar-SA"/>
              </w:rPr>
              <w:t>This is passable at the moment but may need cutting back later this month.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FP14</w:t>
            </w:r>
          </w:p>
        </w:tc>
        <w:tc>
          <w:tcPr>
            <w:tcW w:w="9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en-GB" w:eastAsia="en-GB" w:bidi="ar-SA"/>
              </w:rPr>
              <w:t>From the foot of Clicketts Hill to Smallbridge Hall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lang w:val="en-GB" w:eastAsia="en-GB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n-GB" w:eastAsia="en-GB" w:bidi="ar-SA"/>
              </w:rPr>
              <w:t xml:space="preserve">The section which runs alongside the Sewage Works has been cut back but the field margin path leading to the flood meadows is in need of attention. 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FP16</w:t>
            </w:r>
          </w:p>
        </w:tc>
        <w:tc>
          <w:tcPr>
            <w:tcW w:w="9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Previously FP4 From the Sudbury Road to St Edmunds Lane (to the cemetery back gate)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 xml:space="preserve">Warmer weather and regular rainfall mean that verge vegetation is growing quickly. This path will be cut back in the coming week.  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Suffolk Walking Festival </w:t>
            </w:r>
          </w:p>
        </w:tc>
        <w:tc>
          <w:tcPr>
            <w:tcW w:w="9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eastAsia="Calibri" w:cs="Arial" w:ascii="Arial" w:hAnsi="Arial"/>
                <w:color w:val="222222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The 2023 festival launches on Saturday 13th May and spans 2 weeks with over 70 walks. Launch day will be held in the beautiful Thornham Estate with a discovery tour of the estate’s natural history; a tasty stroll foraging the estate’s woodlands; a step back in time along a 900-year-old Drove Road; and a night exploration of hoots, heavens and things that glow!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eastAsia="Calibri" w:cs="Arial" w:ascii="Arial" w:hAnsi="Arial"/>
                <w:color w:val="222222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 xml:space="preserve">The Sudbury Tourist Information Office is no longer available as a venue for in person bookings.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eastAsia="Calibri" w:cs="Arial" w:ascii="Arial" w:hAnsi="Arial"/>
                <w:color w:val="222222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 xml:space="preserve">Details of the programme and bookings can be found on the website </w:t>
            </w:r>
            <w:hyperlink r:id="rId2">
              <w:r>
                <w:rPr>
                  <w:rStyle w:val="InternetLink"/>
                  <w:rFonts w:eastAsia="Calibri" w:cs="Arial" w:ascii="Arial" w:hAnsi="Arial"/>
                  <w:kern w:val="0"/>
                  <w:sz w:val="24"/>
                  <w:szCs w:val="24"/>
                  <w:shd w:fill="FFFFFF" w:val="clear"/>
                  <w:lang w:val="en-US" w:eastAsia="en-US" w:bidi="ar-SA"/>
                </w:rPr>
                <w:t>https://suffolkwalkingfestival.co.uk</w:t>
              </w:r>
            </w:hyperlink>
            <w:r>
              <w:rPr>
                <w:rFonts w:eastAsia="Calibri" w:cs="Arial" w:ascii="Arial" w:hAnsi="Arial"/>
                <w:color w:val="222222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Style w:val="Strong"/>
                <w:rFonts w:eastAsia="Calibri" w:ascii="display" w:hAnsi="display"/>
                <w:color w:val="FFFFFF"/>
                <w:spacing w:val="30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The  .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 Unicode MS" w:cs="Arial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Jan Aries 11</w:t>
      </w:r>
      <w:r>
        <w:rPr>
          <w:rFonts w:cs="Arial" w:ascii="Arial" w:hAnsi="Arial"/>
          <w:sz w:val="24"/>
          <w:szCs w:val="24"/>
          <w:vertAlign w:val="superscript"/>
        </w:rPr>
        <w:t>th</w:t>
      </w:r>
      <w:r>
        <w:rPr>
          <w:rFonts w:cs="Arial" w:ascii="Arial" w:hAnsi="Arial"/>
          <w:sz w:val="24"/>
          <w:szCs w:val="24"/>
        </w:rPr>
        <w:t xml:space="preserve"> May 2023</w:t>
      </w:r>
    </w:p>
    <w:sectPr>
      <w:headerReference w:type="default" r:id="rId3"/>
      <w:footerReference w:type="default" r:id="rId4"/>
      <w:type w:val="nextPage"/>
      <w:pgSz w:orient="landscape" w:w="16838" w:h="11906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displa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102025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Bures St. Mary PROW report May 2023- Jan Aries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36ce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36ce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6140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a696f"/>
    <w:rPr>
      <w:b/>
      <w:bCs/>
    </w:rPr>
  </w:style>
  <w:style w:type="character" w:styleId="Brzcpcolor2" w:customStyle="1">
    <w:name w:val="brz-cp-color2"/>
    <w:basedOn w:val="DefaultParagraphFont"/>
    <w:qFormat/>
    <w:rsid w:val="00b44e19"/>
    <w:rPr/>
  </w:style>
  <w:style w:type="character" w:styleId="InternetLink">
    <w:name w:val="Hyperlink"/>
    <w:basedOn w:val="DefaultParagraphFont"/>
    <w:uiPriority w:val="99"/>
    <w:unhideWhenUsed/>
    <w:rsid w:val="00e117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f4ed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36ce8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36ce8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6140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e3d"/>
    <w:pPr>
      <w:spacing w:before="0" w:after="160"/>
      <w:ind w:left="720" w:hanging="0"/>
      <w:contextualSpacing/>
    </w:pPr>
    <w:rPr/>
  </w:style>
  <w:style w:type="paragraph" w:styleId="Brzcssiomph" w:customStyle="1">
    <w:name w:val="brz-css-iomph"/>
    <w:basedOn w:val="Normal"/>
    <w:qFormat/>
    <w:rsid w:val="00b44e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Brzcssukctg" w:customStyle="1">
    <w:name w:val="brz-css-ukctg"/>
    <w:basedOn w:val="Normal"/>
    <w:qFormat/>
    <w:rsid w:val="00b44e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Brzcsslhzmm" w:customStyle="1">
    <w:name w:val="brz-css-lhzmm"/>
    <w:basedOn w:val="Normal"/>
    <w:qFormat/>
    <w:rsid w:val="00b44e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Dcrxry7m2" w:customStyle="1">
    <w:name w:val="dcr-xry7m2"/>
    <w:basedOn w:val="Normal"/>
    <w:qFormat/>
    <w:rsid w:val="00e117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64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ffolkwalkingfestival.co.uk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78CA-89D0-4D61-BFD2-590D6F79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316</Words>
  <Characters>1496</Characters>
  <CharactersWithSpaces>1803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2023-05-11T19:01:00Z</dcterms:created>
  <dc:creator>Janet Aries</dc:creator>
  <dc:description/>
  <dc:language>en-GB</dc:language>
  <cp:lastModifiedBy>Janet Aries</cp:lastModifiedBy>
  <cp:lastPrinted>2023-01-18T21:47:00Z</cp:lastPrinted>
  <dcterms:modified xsi:type="dcterms:W3CDTF">2023-05-11T19:01:00Z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